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7"/>
        <w:gridCol w:w="28"/>
        <w:gridCol w:w="1468"/>
        <w:gridCol w:w="245"/>
        <w:gridCol w:w="1165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</w:tcPr>
          <w:p>
            <w:pPr>
              <w:pStyle w:val="8"/>
              <w:ind w:left="0" w:leftChars="0" w:firstLine="2108" w:firstLineChars="700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  <w:lang w:val="zh-TW"/>
              </w:rPr>
              <w:drawing>
                <wp:inline distT="0" distB="0" distL="114300" distR="114300">
                  <wp:extent cx="1025525" cy="222250"/>
                  <wp:effectExtent l="0" t="0" r="3175" b="6350"/>
                  <wp:docPr id="13" name="图片 13" descr="a052abb1e64e61bf201a7e4c04d0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052abb1e64e61bf201a7e4c04d05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ind w:left="0" w:leftChars="0" w:firstLine="2108" w:firstLineChars="7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年度华夏公益基金会申报信息表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8"/>
              <w:ind w:left="0" w:leftChars="0" w:firstLine="422" w:firstLineChars="1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名称</w:t>
            </w:r>
          </w:p>
        </w:tc>
        <w:tc>
          <w:tcPr>
            <w:tcW w:w="1267" w:type="dxa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性质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val="en-US" w:eastAsia="zh-Hans" w:bidi="ar"/>
              </w:rPr>
              <w:t>公募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val="en-US" w:eastAsia="zh-Hans" w:bidi="ar"/>
              </w:rPr>
              <w:t>非公募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eastAsia="zh-Hans" w:bidi="ar"/>
              </w:rPr>
              <w:t>）</w:t>
            </w:r>
          </w:p>
        </w:tc>
        <w:tc>
          <w:tcPr>
            <w:tcW w:w="1496" w:type="dxa"/>
            <w:gridSpan w:val="2"/>
          </w:tcPr>
          <w:p>
            <w:pPr>
              <w:pStyle w:val="8"/>
              <w:ind w:left="0" w:leftChars="0" w:firstLine="141" w:firstLineChars="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成立时间</w:t>
            </w:r>
          </w:p>
        </w:tc>
        <w:tc>
          <w:tcPr>
            <w:tcW w:w="1410" w:type="dxa"/>
            <w:gridSpan w:val="2"/>
          </w:tcPr>
          <w:p>
            <w:pPr>
              <w:pStyle w:val="8"/>
              <w:ind w:left="0" w:leftChars="0" w:firstLine="141" w:firstLineChars="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负责人</w:t>
            </w:r>
          </w:p>
        </w:tc>
        <w:tc>
          <w:tcPr>
            <w:tcW w:w="3386" w:type="dxa"/>
          </w:tcPr>
          <w:p>
            <w:pPr>
              <w:pStyle w:val="8"/>
              <w:ind w:left="0" w:leftChars="0" w:firstLine="703" w:firstLineChars="2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机构使命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386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9" w:type="dxa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申报理由</w:t>
            </w:r>
          </w:p>
        </w:tc>
        <w:tc>
          <w:tcPr>
            <w:tcW w:w="7559" w:type="dxa"/>
            <w:gridSpan w:val="6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公益成就</w:t>
            </w:r>
          </w:p>
        </w:tc>
        <w:tc>
          <w:tcPr>
            <w:tcW w:w="7559" w:type="dxa"/>
            <w:gridSpan w:val="6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9" w:type="dxa"/>
            <w:vMerge w:val="restart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361" w:firstLineChars="15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</w:p>
          <w:p>
            <w:pPr>
              <w:pStyle w:val="8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信息</w:t>
            </w:r>
          </w:p>
        </w:tc>
        <w:tc>
          <w:tcPr>
            <w:tcW w:w="1295" w:type="dxa"/>
            <w:gridSpan w:val="2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</w:tcPr>
          <w:p>
            <w:pPr>
              <w:pStyle w:val="8"/>
              <w:ind w:firstLine="1124" w:firstLineChars="4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vMerge w:val="continue"/>
          </w:tcPr>
          <w:p>
            <w:pPr>
              <w:pStyle w:val="8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95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7"/>
        <w:ind w:left="0" w:leftChars="0" w:firstLine="0" w:firstLineChars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pStyle w:val="7"/>
        <w:ind w:left="0" w:leftChars="0" w:firstLine="0" w:firstLineChars="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ind w:left="0" w:leftChars="0" w:firstLine="0" w:firstLineChars="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699A0088"/>
    <w:rsid w:val="699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8"/>
      <w:szCs w:val="18"/>
    </w:r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/>
    </w:pPr>
    <w:rPr>
      <w:sz w:val="32"/>
    </w:rPr>
  </w:style>
  <w:style w:type="paragraph" w:styleId="8">
    <w:name w:val="Body Text First Indent 2"/>
    <w:basedOn w:val="4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2022-11-01T11:25:00Z</dcterms:created>
  <dc:creator>南朋友</dc:creator>
  <cp:lastModifiedBy>南朋友</cp:lastModifiedBy>
  <dcterms:modified xsi:type="dcterms:W3CDTF">2022-11-01T11:27:43Z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3BB8DAB1FA574DC98DF6B64A48EC8049</vt:lpwstr>
  </property>
</Properties>
</file>